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0519" w14:textId="77777777" w:rsidR="005C7041" w:rsidRDefault="00314EE3" w:rsidP="005C7041">
      <w:p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 xml:space="preserve">Liebe Eltern der </w:t>
      </w:r>
      <w:r w:rsidR="00E3176C">
        <w:rPr>
          <w:sz w:val="20"/>
          <w:szCs w:val="20"/>
        </w:rPr>
        <w:t xml:space="preserve">zukünftigen </w:t>
      </w:r>
      <w:r w:rsidRPr="00EE6B2F">
        <w:rPr>
          <w:sz w:val="20"/>
          <w:szCs w:val="20"/>
        </w:rPr>
        <w:t>Drittklässler der Kombi-Klasse</w:t>
      </w:r>
      <w:r w:rsidR="005C7041">
        <w:rPr>
          <w:sz w:val="20"/>
          <w:szCs w:val="20"/>
        </w:rPr>
        <w:t xml:space="preserve"> in </w:t>
      </w:r>
      <w:proofErr w:type="spellStart"/>
      <w:r w:rsidR="005C7041">
        <w:rPr>
          <w:sz w:val="20"/>
          <w:szCs w:val="20"/>
        </w:rPr>
        <w:t>Ehenfeld</w:t>
      </w:r>
      <w:r w:rsidRPr="00EE6B2F">
        <w:rPr>
          <w:sz w:val="20"/>
          <w:szCs w:val="20"/>
        </w:rPr>
        <w:t>,</w:t>
      </w:r>
      <w:proofErr w:type="spellEnd"/>
    </w:p>
    <w:p w14:paraId="64DC38D4" w14:textId="27674F04" w:rsidR="00314EE3" w:rsidRPr="00EE6B2F" w:rsidRDefault="00E3176C" w:rsidP="005C70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314EE3" w:rsidRPr="00EE6B2F">
        <w:rPr>
          <w:sz w:val="20"/>
          <w:szCs w:val="20"/>
        </w:rPr>
        <w:t>ch freue mich, Ihr Kind im kommenden Schuljahr unterrichten zu dürfen.</w:t>
      </w:r>
      <w:r>
        <w:rPr>
          <w:sz w:val="20"/>
          <w:szCs w:val="20"/>
        </w:rPr>
        <w:t xml:space="preserve"> Für Ihre Planung erhalten Sie heute eine Material</w:t>
      </w:r>
      <w:r w:rsidR="00AE4B4F">
        <w:rPr>
          <w:sz w:val="20"/>
          <w:szCs w:val="20"/>
        </w:rPr>
        <w:t>l</w:t>
      </w:r>
      <w:r>
        <w:rPr>
          <w:sz w:val="20"/>
          <w:szCs w:val="20"/>
        </w:rPr>
        <w:t xml:space="preserve">iste. </w:t>
      </w:r>
      <w:r w:rsidR="00314EE3" w:rsidRPr="00EE6B2F">
        <w:rPr>
          <w:sz w:val="20"/>
          <w:szCs w:val="20"/>
        </w:rPr>
        <w:t>Bitte überprüfen Sie die Schulmaterialien Ihres Kindes und ergänzen Sie diese, wenn nötig.</w:t>
      </w:r>
    </w:p>
    <w:p w14:paraId="6F7CFB0C" w14:textId="64010107" w:rsidR="00EE6B2F" w:rsidRPr="00EE6B2F" w:rsidRDefault="00314EE3" w:rsidP="005C7041">
      <w:pPr>
        <w:spacing w:line="240" w:lineRule="auto"/>
        <w:rPr>
          <w:b/>
          <w:bCs/>
          <w:sz w:val="20"/>
          <w:szCs w:val="20"/>
        </w:rPr>
      </w:pPr>
      <w:r w:rsidRPr="00EE6B2F">
        <w:rPr>
          <w:b/>
          <w:bCs/>
          <w:sz w:val="20"/>
          <w:szCs w:val="20"/>
        </w:rPr>
        <w:t>Ihr Kind braucht</w:t>
      </w:r>
      <w:r w:rsidR="00E3176C">
        <w:rPr>
          <w:b/>
          <w:bCs/>
          <w:sz w:val="20"/>
          <w:szCs w:val="20"/>
        </w:rPr>
        <w:t xml:space="preserve"> für das kommende Schuljahr 202</w:t>
      </w:r>
      <w:r w:rsidR="0039232E">
        <w:rPr>
          <w:b/>
          <w:bCs/>
          <w:sz w:val="20"/>
          <w:szCs w:val="20"/>
        </w:rPr>
        <w:t>3</w:t>
      </w:r>
      <w:r w:rsidR="00E3176C">
        <w:rPr>
          <w:b/>
          <w:bCs/>
          <w:sz w:val="20"/>
          <w:szCs w:val="20"/>
        </w:rPr>
        <w:t>/2</w:t>
      </w:r>
      <w:r w:rsidR="0039232E">
        <w:rPr>
          <w:b/>
          <w:bCs/>
          <w:sz w:val="20"/>
          <w:szCs w:val="20"/>
        </w:rPr>
        <w:t>4</w:t>
      </w:r>
      <w:r w:rsidRPr="00EE6B2F">
        <w:rPr>
          <w:b/>
          <w:bCs/>
          <w:sz w:val="20"/>
          <w:szCs w:val="20"/>
        </w:rPr>
        <w:t xml:space="preserve">: </w:t>
      </w:r>
    </w:p>
    <w:p w14:paraId="28B7F9FD" w14:textId="2FAE183B" w:rsidR="00314EE3" w:rsidRPr="00EE6B2F" w:rsidRDefault="00314EE3" w:rsidP="005C7041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EE6B2F">
        <w:rPr>
          <w:sz w:val="20"/>
          <w:szCs w:val="20"/>
          <w:u w:val="single"/>
        </w:rPr>
        <w:t>Im Federmäppchen:</w:t>
      </w:r>
      <w:r w:rsidRPr="00EE6B2F">
        <w:rPr>
          <w:sz w:val="20"/>
          <w:szCs w:val="20"/>
        </w:rPr>
        <w:t xml:space="preserve"> 2 gute Bleistifte, Füller mit Ersatzpatrone, Buntstifte, 2 Fineliner (z.B. von </w:t>
      </w:r>
      <w:proofErr w:type="spellStart"/>
      <w:r w:rsidRPr="00EE6B2F">
        <w:rPr>
          <w:sz w:val="20"/>
          <w:szCs w:val="20"/>
        </w:rPr>
        <w:t>Stabilo</w:t>
      </w:r>
      <w:proofErr w:type="spellEnd"/>
      <w:r w:rsidRPr="00EE6B2F">
        <w:rPr>
          <w:sz w:val="20"/>
          <w:szCs w:val="20"/>
        </w:rPr>
        <w:t>) in den Lieblingsfarben, Radiergummi, kurzes Lineal</w:t>
      </w:r>
    </w:p>
    <w:p w14:paraId="34FE37DA" w14:textId="77777777" w:rsidR="00314EE3" w:rsidRPr="00EE6B2F" w:rsidRDefault="00314EE3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  <w:u w:val="single"/>
        </w:rPr>
        <w:t>Im Schlampermäppchen:</w:t>
      </w:r>
      <w:r w:rsidRPr="00EE6B2F">
        <w:rPr>
          <w:sz w:val="20"/>
          <w:szCs w:val="20"/>
        </w:rPr>
        <w:t xml:space="preserve"> Schere, Klebestift, Gehäusespitzer, Filzstifte</w:t>
      </w:r>
    </w:p>
    <w:p w14:paraId="17B170FA" w14:textId="741573F5" w:rsidR="008D5556" w:rsidRDefault="00314EE3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  <w:u w:val="single"/>
        </w:rPr>
        <w:t>In der Schultasche:</w:t>
      </w:r>
      <w:r w:rsidRPr="00EE6B2F">
        <w:rPr>
          <w:sz w:val="20"/>
          <w:szCs w:val="20"/>
        </w:rPr>
        <w:t xml:space="preserve"> 30 cm Lineal</w:t>
      </w:r>
    </w:p>
    <w:p w14:paraId="05727928" w14:textId="77777777" w:rsidR="005C7041" w:rsidRDefault="001E2375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E2375">
        <w:rPr>
          <w:sz w:val="20"/>
          <w:szCs w:val="20"/>
        </w:rPr>
        <w:t>Eine Schreibunterlage (Größe ca. 33,5 x 45 cm)</w:t>
      </w:r>
      <w:r>
        <w:rPr>
          <w:sz w:val="20"/>
          <w:szCs w:val="20"/>
        </w:rPr>
        <w:t>, blau</w:t>
      </w:r>
    </w:p>
    <w:p w14:paraId="1A2694EB" w14:textId="669F399F" w:rsidR="00EE6B2F" w:rsidRPr="005C7041" w:rsidRDefault="00314EE3" w:rsidP="005C7041">
      <w:pPr>
        <w:spacing w:line="240" w:lineRule="auto"/>
        <w:rPr>
          <w:sz w:val="20"/>
          <w:szCs w:val="20"/>
        </w:rPr>
      </w:pPr>
      <w:r w:rsidRPr="005C7041">
        <w:rPr>
          <w:b/>
          <w:bCs/>
          <w:sz w:val="20"/>
          <w:szCs w:val="20"/>
        </w:rPr>
        <w:t>Bitte besorgen Sie zusätzlich:</w:t>
      </w:r>
    </w:p>
    <w:p w14:paraId="552BCB05" w14:textId="77777777" w:rsidR="00314EE3" w:rsidRPr="00EE6B2F" w:rsidRDefault="00314EE3" w:rsidP="005C7041">
      <w:pPr>
        <w:spacing w:line="240" w:lineRule="auto"/>
        <w:rPr>
          <w:b/>
          <w:bCs/>
          <w:sz w:val="20"/>
          <w:szCs w:val="20"/>
        </w:rPr>
      </w:pPr>
      <w:r w:rsidRPr="00EE6B2F">
        <w:rPr>
          <w:sz w:val="20"/>
          <w:szCs w:val="20"/>
          <w:u w:val="single"/>
        </w:rPr>
        <w:t xml:space="preserve">Für Deutsch: </w:t>
      </w:r>
    </w:p>
    <w:p w14:paraId="0C185BE1" w14:textId="65241C8A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3 Schreibhefte</w:t>
      </w:r>
      <w:r w:rsidR="00754F6D">
        <w:rPr>
          <w:sz w:val="20"/>
          <w:szCs w:val="20"/>
        </w:rPr>
        <w:t xml:space="preserve"> ohne Rand (Nummer 3)</w:t>
      </w:r>
      <w:r w:rsidRPr="00EE6B2F">
        <w:rPr>
          <w:sz w:val="20"/>
          <w:szCs w:val="20"/>
        </w:rPr>
        <w:t>, Lineatur 3, DinA4; 1 Umschlag rot und 2 Umschläge</w:t>
      </w:r>
      <w:r w:rsidR="005C7041">
        <w:rPr>
          <w:sz w:val="20"/>
          <w:szCs w:val="20"/>
        </w:rPr>
        <w:t xml:space="preserve"> </w:t>
      </w:r>
      <w:r w:rsidRPr="00EE6B2F">
        <w:rPr>
          <w:sz w:val="20"/>
          <w:szCs w:val="20"/>
        </w:rPr>
        <w:t>durchsichtig</w:t>
      </w:r>
    </w:p>
    <w:p w14:paraId="1D899125" w14:textId="5158903F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2 Schreibhefte</w:t>
      </w:r>
      <w:r w:rsidR="00754F6D">
        <w:rPr>
          <w:sz w:val="20"/>
          <w:szCs w:val="20"/>
        </w:rPr>
        <w:t xml:space="preserve"> ohne Rand</w:t>
      </w:r>
      <w:r w:rsidRPr="00EE6B2F">
        <w:rPr>
          <w:sz w:val="20"/>
          <w:szCs w:val="20"/>
        </w:rPr>
        <w:t>, Lineatur 3, DinA5; Umschläge rot und orange</w:t>
      </w:r>
    </w:p>
    <w:p w14:paraId="4191FA14" w14:textId="77777777" w:rsidR="00314EE3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 xml:space="preserve">1 Hausaufgabenheft nach Wahl </w:t>
      </w:r>
    </w:p>
    <w:p w14:paraId="1833AF9A" w14:textId="6AEDF565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Schreibblock</w:t>
      </w:r>
      <w:r w:rsidR="000E6F9A">
        <w:rPr>
          <w:sz w:val="20"/>
          <w:szCs w:val="20"/>
        </w:rPr>
        <w:t xml:space="preserve"> ohne Rand</w:t>
      </w:r>
      <w:r w:rsidRPr="00EE6B2F">
        <w:rPr>
          <w:sz w:val="20"/>
          <w:szCs w:val="20"/>
        </w:rPr>
        <w:t>, Lineatur 3, DinA</w:t>
      </w:r>
      <w:r w:rsidR="005C7041">
        <w:rPr>
          <w:sz w:val="20"/>
          <w:szCs w:val="20"/>
        </w:rPr>
        <w:t>4</w:t>
      </w:r>
    </w:p>
    <w:p w14:paraId="11E474B9" w14:textId="77777777" w:rsidR="00FA68C8" w:rsidRPr="00EE6B2F" w:rsidRDefault="00FA68C8" w:rsidP="005C7041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Mathematik:</w:t>
      </w:r>
    </w:p>
    <w:p w14:paraId="045EA584" w14:textId="41DBE5A8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Rechenheft</w:t>
      </w:r>
      <w:r w:rsidR="00754F6D">
        <w:rPr>
          <w:sz w:val="20"/>
          <w:szCs w:val="20"/>
        </w:rPr>
        <w:t xml:space="preserve"> mit Rand (Nummer 26)</w:t>
      </w:r>
      <w:r w:rsidRPr="00EE6B2F">
        <w:rPr>
          <w:sz w:val="20"/>
          <w:szCs w:val="20"/>
        </w:rPr>
        <w:t>,</w:t>
      </w:r>
      <w:r w:rsidR="008D5556" w:rsidRPr="00EE6B2F">
        <w:rPr>
          <w:sz w:val="20"/>
          <w:szCs w:val="20"/>
        </w:rPr>
        <w:t xml:space="preserve"> </w:t>
      </w:r>
      <w:r w:rsidRPr="00EE6B2F">
        <w:rPr>
          <w:sz w:val="20"/>
          <w:szCs w:val="20"/>
        </w:rPr>
        <w:t>Lineatur 5</w:t>
      </w:r>
      <w:r w:rsidR="008D5556" w:rsidRPr="00EE6B2F">
        <w:rPr>
          <w:sz w:val="20"/>
          <w:szCs w:val="20"/>
        </w:rPr>
        <w:t>, DinA4</w:t>
      </w:r>
      <w:r w:rsidRPr="00EE6B2F">
        <w:rPr>
          <w:sz w:val="20"/>
          <w:szCs w:val="20"/>
        </w:rPr>
        <w:t>; Umschlag dunkelblau</w:t>
      </w:r>
    </w:p>
    <w:p w14:paraId="3E00774B" w14:textId="4D2521A2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2 Rechenhefte</w:t>
      </w:r>
      <w:r w:rsidR="00754F6D">
        <w:rPr>
          <w:sz w:val="20"/>
          <w:szCs w:val="20"/>
        </w:rPr>
        <w:t xml:space="preserve"> mit Rand</w:t>
      </w:r>
      <w:r w:rsidRPr="00EE6B2F">
        <w:rPr>
          <w:sz w:val="20"/>
          <w:szCs w:val="20"/>
        </w:rPr>
        <w:t>,</w:t>
      </w:r>
      <w:r w:rsidR="008D5556" w:rsidRPr="00EE6B2F">
        <w:rPr>
          <w:sz w:val="20"/>
          <w:szCs w:val="20"/>
        </w:rPr>
        <w:t xml:space="preserve"> </w:t>
      </w:r>
      <w:r w:rsidRPr="00EE6B2F">
        <w:rPr>
          <w:sz w:val="20"/>
          <w:szCs w:val="20"/>
        </w:rPr>
        <w:t>Lineatur 5</w:t>
      </w:r>
      <w:r w:rsidR="008D5556" w:rsidRPr="00EE6B2F">
        <w:rPr>
          <w:sz w:val="20"/>
          <w:szCs w:val="20"/>
        </w:rPr>
        <w:t>, DinA5</w:t>
      </w:r>
      <w:r w:rsidRPr="00EE6B2F">
        <w:rPr>
          <w:sz w:val="20"/>
          <w:szCs w:val="20"/>
        </w:rPr>
        <w:t>; Umschläge dunkelblau und hellblau</w:t>
      </w:r>
    </w:p>
    <w:p w14:paraId="32ED56E2" w14:textId="0F4698A6" w:rsidR="00FA68C8" w:rsidRPr="00EE6B2F" w:rsidRDefault="00FA68C8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</w:t>
      </w:r>
      <w:r w:rsidR="008D5556" w:rsidRPr="00EE6B2F">
        <w:rPr>
          <w:sz w:val="20"/>
          <w:szCs w:val="20"/>
        </w:rPr>
        <w:t xml:space="preserve"> Rechenblock</w:t>
      </w:r>
      <w:r w:rsidR="00754F6D">
        <w:rPr>
          <w:sz w:val="20"/>
          <w:szCs w:val="20"/>
        </w:rPr>
        <w:t xml:space="preserve"> ohne Rand,</w:t>
      </w:r>
      <w:r w:rsidR="008D5556" w:rsidRPr="00EE6B2F">
        <w:rPr>
          <w:sz w:val="20"/>
          <w:szCs w:val="20"/>
        </w:rPr>
        <w:t xml:space="preserve"> DinA</w:t>
      </w:r>
      <w:r w:rsidR="005C7041">
        <w:rPr>
          <w:sz w:val="20"/>
          <w:szCs w:val="20"/>
        </w:rPr>
        <w:t>4</w:t>
      </w:r>
      <w:r w:rsidR="008D5556" w:rsidRPr="00EE6B2F">
        <w:rPr>
          <w:sz w:val="20"/>
          <w:szCs w:val="20"/>
        </w:rPr>
        <w:t xml:space="preserve"> mit 5 mm Karo</w:t>
      </w:r>
    </w:p>
    <w:p w14:paraId="562ADF63" w14:textId="77777777" w:rsidR="008D5556" w:rsidRPr="00EE6B2F" w:rsidRDefault="008D5556" w:rsidP="005C7041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HSU:</w:t>
      </w:r>
    </w:p>
    <w:p w14:paraId="45C8B726" w14:textId="276121C2" w:rsidR="008D5556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Schreibheft</w:t>
      </w:r>
      <w:r w:rsidR="00754F6D">
        <w:rPr>
          <w:sz w:val="20"/>
          <w:szCs w:val="20"/>
        </w:rPr>
        <w:t xml:space="preserve"> ohne Rand</w:t>
      </w:r>
      <w:r w:rsidRPr="00EE6B2F">
        <w:rPr>
          <w:sz w:val="20"/>
          <w:szCs w:val="20"/>
        </w:rPr>
        <w:t>, Lineatur 3, DinA4; Umschlag dunkelgrün</w:t>
      </w:r>
    </w:p>
    <w:p w14:paraId="518F4343" w14:textId="1FF0CFDB" w:rsidR="005C7041" w:rsidRDefault="005C7041" w:rsidP="005C7041">
      <w:pPr>
        <w:spacing w:line="240" w:lineRule="auto"/>
        <w:rPr>
          <w:sz w:val="20"/>
          <w:szCs w:val="20"/>
          <w:u w:val="single"/>
        </w:rPr>
      </w:pPr>
      <w:r w:rsidRPr="005C7041">
        <w:rPr>
          <w:sz w:val="20"/>
          <w:szCs w:val="20"/>
          <w:u w:val="single"/>
        </w:rPr>
        <w:t>Für Religion:</w:t>
      </w:r>
    </w:p>
    <w:p w14:paraId="38074BFD" w14:textId="02768E8A" w:rsidR="005C7041" w:rsidRPr="005C7041" w:rsidRDefault="005C7041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Schreibheft</w:t>
      </w:r>
      <w:r>
        <w:rPr>
          <w:sz w:val="20"/>
          <w:szCs w:val="20"/>
        </w:rPr>
        <w:t xml:space="preserve"> ohne Rand</w:t>
      </w:r>
      <w:r w:rsidRPr="00EE6B2F">
        <w:rPr>
          <w:sz w:val="20"/>
          <w:szCs w:val="20"/>
        </w:rPr>
        <w:t xml:space="preserve">, Lineatur 3, DinA4; Umschlag </w:t>
      </w:r>
      <w:r>
        <w:rPr>
          <w:sz w:val="20"/>
          <w:szCs w:val="20"/>
        </w:rPr>
        <w:t>orange</w:t>
      </w:r>
    </w:p>
    <w:p w14:paraId="40271302" w14:textId="77777777" w:rsidR="008D5556" w:rsidRPr="00EE6B2F" w:rsidRDefault="008D5556" w:rsidP="005C7041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Schnellhefter:</w:t>
      </w:r>
    </w:p>
    <w:p w14:paraId="36110447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Deutsch, rot</w:t>
      </w:r>
    </w:p>
    <w:p w14:paraId="45DDD562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Mathematik, blau</w:t>
      </w:r>
    </w:p>
    <w:p w14:paraId="6A4FF647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HSU, grün</w:t>
      </w:r>
    </w:p>
    <w:p w14:paraId="18A7EE4B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Musik, gelb</w:t>
      </w:r>
    </w:p>
    <w:p w14:paraId="20FCFB69" w14:textId="61535D3E" w:rsidR="005C7041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Englisch, lila</w:t>
      </w:r>
    </w:p>
    <w:p w14:paraId="7A45B631" w14:textId="77777777" w:rsidR="005C7041" w:rsidRPr="005C7041" w:rsidRDefault="005C7041" w:rsidP="005C7041">
      <w:pPr>
        <w:pStyle w:val="Listenabsatz"/>
        <w:spacing w:line="240" w:lineRule="auto"/>
        <w:rPr>
          <w:sz w:val="20"/>
          <w:szCs w:val="20"/>
        </w:rPr>
      </w:pPr>
    </w:p>
    <w:p w14:paraId="7695D049" w14:textId="77777777" w:rsidR="005C7041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E6B2F">
        <w:rPr>
          <w:sz w:val="20"/>
          <w:szCs w:val="20"/>
        </w:rPr>
        <w:t>Jurismappe</w:t>
      </w:r>
      <w:proofErr w:type="spellEnd"/>
      <w:r w:rsidRPr="00EE6B2F">
        <w:rPr>
          <w:sz w:val="20"/>
          <w:szCs w:val="20"/>
        </w:rPr>
        <w:t xml:space="preserve"> als Hausaufgabenmappe (Farbe bzw. Motiv frei wählbar)</w:t>
      </w:r>
    </w:p>
    <w:p w14:paraId="32740694" w14:textId="057BB9DC" w:rsidR="008D5556" w:rsidRPr="005C7041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5C7041">
        <w:rPr>
          <w:sz w:val="20"/>
          <w:szCs w:val="20"/>
        </w:rPr>
        <w:t>Leitz-Ordner (Rückenbreite 5 cm) mit Register rot, blau, grün, gelb, lila</w:t>
      </w:r>
    </w:p>
    <w:p w14:paraId="282D2978" w14:textId="77777777" w:rsidR="008D5556" w:rsidRPr="00EE6B2F" w:rsidRDefault="008D5556" w:rsidP="005C7041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Kunst:</w:t>
      </w:r>
    </w:p>
    <w:p w14:paraId="679CA1EE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Zeichenblock DinA3</w:t>
      </w:r>
    </w:p>
    <w:p w14:paraId="7EFD1048" w14:textId="77777777" w:rsidR="008D5556" w:rsidRPr="00EE6B2F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Zeichenmappe DinA3 für das Einlegen von Zeichnungen</w:t>
      </w:r>
    </w:p>
    <w:p w14:paraId="4D669EC7" w14:textId="77777777" w:rsidR="008D5556" w:rsidRPr="007304FC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Malkasten mit 12 Farben und Deckweiß (z.B. Pelikan)</w:t>
      </w:r>
      <w:r w:rsidR="007304FC">
        <w:rPr>
          <w:sz w:val="20"/>
          <w:szCs w:val="20"/>
        </w:rPr>
        <w:t xml:space="preserve">, </w:t>
      </w:r>
      <w:r w:rsidRPr="007304FC">
        <w:rPr>
          <w:sz w:val="20"/>
          <w:szCs w:val="20"/>
        </w:rPr>
        <w:t>Wassergefäß</w:t>
      </w:r>
    </w:p>
    <w:p w14:paraId="3C3DD266" w14:textId="3862F27C" w:rsidR="000F7AF4" w:rsidRPr="001E2375" w:rsidRDefault="008D555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Borsten- und Haarpinsel Größe 6 und 12 (bzw. vorhandene)</w:t>
      </w:r>
      <w:r w:rsidR="001E2375">
        <w:rPr>
          <w:sz w:val="20"/>
          <w:szCs w:val="20"/>
        </w:rPr>
        <w:t>, k</w:t>
      </w:r>
      <w:r w:rsidR="00AF7621" w:rsidRPr="001E2375">
        <w:rPr>
          <w:sz w:val="20"/>
          <w:szCs w:val="20"/>
        </w:rPr>
        <w:t>leiner Mallappen</w:t>
      </w:r>
    </w:p>
    <w:p w14:paraId="2ABD6F4B" w14:textId="77777777" w:rsidR="00F07782" w:rsidRPr="00EE6B2F" w:rsidRDefault="00AF7621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Wachsmalkreide</w:t>
      </w:r>
    </w:p>
    <w:p w14:paraId="5AD8976F" w14:textId="77777777" w:rsidR="001E2375" w:rsidRDefault="00C329D6" w:rsidP="005C7041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Schuhkarton</w:t>
      </w:r>
      <w:r w:rsidR="00A67262">
        <w:rPr>
          <w:sz w:val="20"/>
          <w:szCs w:val="20"/>
        </w:rPr>
        <w:t xml:space="preserve"> </w:t>
      </w:r>
      <w:r w:rsidR="00B72200" w:rsidRPr="00EE6B2F">
        <w:rPr>
          <w:sz w:val="20"/>
          <w:szCs w:val="20"/>
        </w:rPr>
        <w:t>zur Aufbewahrung der Malsachen</w:t>
      </w:r>
    </w:p>
    <w:p w14:paraId="3E9C5A2D" w14:textId="0EDD4CD1" w:rsidR="00A67262" w:rsidRPr="001E2375" w:rsidRDefault="00A67262" w:rsidP="005C7041">
      <w:pPr>
        <w:spacing w:line="240" w:lineRule="auto"/>
        <w:rPr>
          <w:sz w:val="20"/>
          <w:szCs w:val="20"/>
        </w:rPr>
      </w:pPr>
      <w:r w:rsidRPr="001E2375">
        <w:rPr>
          <w:sz w:val="20"/>
          <w:szCs w:val="20"/>
        </w:rPr>
        <w:t>Bitte beschriften Sie alle Materialien mit dem Namen Ihres Kindes.</w:t>
      </w:r>
    </w:p>
    <w:p w14:paraId="1CFFCE00" w14:textId="77777777" w:rsidR="005C7041" w:rsidRPr="005C7041" w:rsidRDefault="00EE6B2F" w:rsidP="005C7041">
      <w:pPr>
        <w:spacing w:line="240" w:lineRule="auto"/>
        <w:rPr>
          <w:sz w:val="20"/>
          <w:szCs w:val="20"/>
        </w:rPr>
      </w:pPr>
      <w:r w:rsidRPr="005C7041">
        <w:rPr>
          <w:sz w:val="20"/>
          <w:szCs w:val="20"/>
        </w:rPr>
        <w:t>Herzlichen Dank für Ihre Mithilfe!</w:t>
      </w:r>
    </w:p>
    <w:p w14:paraId="56F0AFEF" w14:textId="1815F25E" w:rsidR="001E2375" w:rsidRPr="005C7041" w:rsidRDefault="007304FC" w:rsidP="005C7041">
      <w:pPr>
        <w:spacing w:line="240" w:lineRule="auto"/>
        <w:rPr>
          <w:sz w:val="20"/>
          <w:szCs w:val="20"/>
        </w:rPr>
      </w:pPr>
      <w:r w:rsidRPr="005C7041">
        <w:rPr>
          <w:sz w:val="20"/>
          <w:szCs w:val="20"/>
        </w:rPr>
        <w:t>Mit freundlichen Grüßen</w:t>
      </w:r>
    </w:p>
    <w:p w14:paraId="40204E04" w14:textId="3E72D8B7" w:rsidR="008D5556" w:rsidRPr="005C7041" w:rsidRDefault="007304FC" w:rsidP="007304FC">
      <w:pPr>
        <w:rPr>
          <w:sz w:val="20"/>
          <w:szCs w:val="20"/>
        </w:rPr>
      </w:pPr>
      <w:r w:rsidRPr="005C7041">
        <w:rPr>
          <w:sz w:val="20"/>
          <w:szCs w:val="20"/>
        </w:rPr>
        <w:t>Sophie Högl</w:t>
      </w:r>
    </w:p>
    <w:sectPr w:rsidR="008D5556" w:rsidRPr="005C7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04D9"/>
    <w:multiLevelType w:val="hybridMultilevel"/>
    <w:tmpl w:val="8B3AB8F8"/>
    <w:lvl w:ilvl="0" w:tplc="21F40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3"/>
    <w:rsid w:val="000E6F9A"/>
    <w:rsid w:val="000F7AF4"/>
    <w:rsid w:val="001E2375"/>
    <w:rsid w:val="00314EE3"/>
    <w:rsid w:val="0039232E"/>
    <w:rsid w:val="00505CC3"/>
    <w:rsid w:val="005928D0"/>
    <w:rsid w:val="005C7041"/>
    <w:rsid w:val="006C293C"/>
    <w:rsid w:val="007304FC"/>
    <w:rsid w:val="00754F6D"/>
    <w:rsid w:val="00787653"/>
    <w:rsid w:val="008D5556"/>
    <w:rsid w:val="00A67262"/>
    <w:rsid w:val="00AE4B4F"/>
    <w:rsid w:val="00AF7621"/>
    <w:rsid w:val="00B72200"/>
    <w:rsid w:val="00C329D6"/>
    <w:rsid w:val="00CA1683"/>
    <w:rsid w:val="00E3176C"/>
    <w:rsid w:val="00E42D3A"/>
    <w:rsid w:val="00EE6B2F"/>
    <w:rsid w:val="00F07782"/>
    <w:rsid w:val="00FA42FD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4BB"/>
  <w15:chartTrackingRefBased/>
  <w15:docId w15:val="{DA319763-EE0E-4077-8CC5-51D9B11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2</cp:revision>
  <cp:lastPrinted>2022-07-26T17:06:00Z</cp:lastPrinted>
  <dcterms:created xsi:type="dcterms:W3CDTF">2023-07-23T13:24:00Z</dcterms:created>
  <dcterms:modified xsi:type="dcterms:W3CDTF">2023-07-23T13:24:00Z</dcterms:modified>
</cp:coreProperties>
</file>